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A300" w14:textId="34DBFFC9" w:rsidR="006A0308" w:rsidRPr="00E02CE8" w:rsidRDefault="00546D64">
      <w:pPr>
        <w:rPr>
          <w:rFonts w:ascii="Arial" w:hAnsi="Arial" w:cs="Arial"/>
        </w:rPr>
      </w:pPr>
      <w:r>
        <w:rPr>
          <w:rFonts w:ascii="Arial" w:hAnsi="Arial" w:cs="Arial"/>
        </w:rPr>
        <w:t xml:space="preserve">Dear </w:t>
      </w:r>
      <w:r w:rsidRPr="00546D64">
        <w:rPr>
          <w:rFonts w:ascii="Arial" w:hAnsi="Arial" w:cs="Arial"/>
          <w:highlight w:val="cyan"/>
        </w:rPr>
        <w:t>__________________ (name of person at the organization),</w:t>
      </w:r>
    </w:p>
    <w:p w14:paraId="78B9256D" w14:textId="71DDC440" w:rsidR="002F2C7B" w:rsidRPr="00E02CE8" w:rsidRDefault="002F2C7B">
      <w:pPr>
        <w:rPr>
          <w:rFonts w:ascii="Arial" w:hAnsi="Arial" w:cs="Arial"/>
        </w:rPr>
      </w:pPr>
    </w:p>
    <w:p w14:paraId="4F33E776" w14:textId="3258552A" w:rsidR="002F2C7B" w:rsidRPr="00E02CE8" w:rsidRDefault="002F2C7B" w:rsidP="002F2C7B">
      <w:pPr>
        <w:rPr>
          <w:rFonts w:ascii="Arial" w:hAnsi="Arial" w:cs="Arial"/>
        </w:rPr>
      </w:pPr>
      <w:r w:rsidRPr="00E02CE8">
        <w:rPr>
          <w:rFonts w:ascii="Arial" w:hAnsi="Arial" w:cs="Arial"/>
        </w:rPr>
        <w:t xml:space="preserve">I am </w:t>
      </w:r>
      <w:r w:rsidR="005B2EA5" w:rsidRPr="00E02CE8">
        <w:rPr>
          <w:rFonts w:ascii="Arial" w:hAnsi="Arial" w:cs="Arial"/>
        </w:rPr>
        <w:t xml:space="preserve">a </w:t>
      </w:r>
      <w:r w:rsidR="00843FF1" w:rsidRPr="00E02CE8">
        <w:rPr>
          <w:rFonts w:ascii="Arial" w:hAnsi="Arial" w:cs="Arial"/>
        </w:rPr>
        <w:t xml:space="preserve">board-certified Developmental-Behavioral Pediatrician and </w:t>
      </w:r>
      <w:r w:rsidR="005B2EA5" w:rsidRPr="00E02CE8">
        <w:rPr>
          <w:rFonts w:ascii="Arial" w:hAnsi="Arial" w:cs="Arial"/>
        </w:rPr>
        <w:t xml:space="preserve">member </w:t>
      </w:r>
      <w:r w:rsidRPr="00E02CE8">
        <w:rPr>
          <w:rFonts w:ascii="Arial" w:hAnsi="Arial" w:cs="Arial"/>
        </w:rPr>
        <w:t>of the Society for Developmental and Behavioral Pediatrics (SDBP), an interprofessional medical organization of Developmental-Behavioral Pediatricians</w:t>
      </w:r>
      <w:r w:rsidR="009E4567">
        <w:rPr>
          <w:rFonts w:ascii="Arial" w:hAnsi="Arial" w:cs="Arial"/>
        </w:rPr>
        <w:t xml:space="preserve"> (DBPs)</w:t>
      </w:r>
      <w:r w:rsidRPr="00E02CE8">
        <w:rPr>
          <w:rFonts w:ascii="Arial" w:hAnsi="Arial" w:cs="Arial"/>
        </w:rPr>
        <w:t>,</w:t>
      </w:r>
      <w:r w:rsidRPr="00E02CE8">
        <w:rPr>
          <w:rFonts w:ascii="Arial" w:hAnsi="Arial" w:cs="Arial"/>
        </w:rPr>
        <w:t xml:space="preserve"> psychologists, </w:t>
      </w:r>
      <w:r w:rsidR="00FC7932">
        <w:rPr>
          <w:rFonts w:ascii="Arial" w:hAnsi="Arial" w:cs="Arial"/>
        </w:rPr>
        <w:t xml:space="preserve">and </w:t>
      </w:r>
      <w:r w:rsidRPr="00E02CE8">
        <w:rPr>
          <w:rFonts w:ascii="Arial" w:hAnsi="Arial" w:cs="Arial"/>
        </w:rPr>
        <w:t>advanced practice clinicians</w:t>
      </w:r>
      <w:r w:rsidRPr="00E02CE8">
        <w:rPr>
          <w:rFonts w:ascii="Arial" w:hAnsi="Arial" w:cs="Arial"/>
        </w:rPr>
        <w:t xml:space="preserve"> who</w:t>
      </w:r>
      <w:r w:rsidRPr="00E02CE8">
        <w:rPr>
          <w:rFonts w:ascii="Arial" w:hAnsi="Arial" w:cs="Arial"/>
        </w:rPr>
        <w:t xml:space="preserve"> care for children and adolescents with developmental disabilities and behavior disorders. </w:t>
      </w:r>
    </w:p>
    <w:p w14:paraId="154378BB" w14:textId="77777777" w:rsidR="002F2C7B" w:rsidRPr="00E02CE8" w:rsidRDefault="002F2C7B" w:rsidP="002F2C7B">
      <w:pPr>
        <w:rPr>
          <w:rFonts w:ascii="Arial" w:hAnsi="Arial" w:cs="Arial"/>
        </w:rPr>
      </w:pPr>
    </w:p>
    <w:p w14:paraId="587B4FC2" w14:textId="0322A4D1" w:rsidR="002F2C7B" w:rsidRPr="00E02CE8" w:rsidRDefault="002F2C7B" w:rsidP="002F2C7B">
      <w:pPr>
        <w:rPr>
          <w:rFonts w:ascii="Arial" w:hAnsi="Arial" w:cs="Arial"/>
        </w:rPr>
      </w:pPr>
      <w:r w:rsidRPr="00E02CE8">
        <w:rPr>
          <w:rFonts w:ascii="Arial" w:hAnsi="Arial" w:cs="Arial"/>
        </w:rPr>
        <w:t xml:space="preserve">I am writing you concerning an urgent matter that </w:t>
      </w:r>
      <w:r w:rsidR="009E4567">
        <w:rPr>
          <w:rFonts w:ascii="Arial" w:hAnsi="Arial" w:cs="Arial"/>
        </w:rPr>
        <w:t>will</w:t>
      </w:r>
      <w:r w:rsidRPr="00E02CE8">
        <w:rPr>
          <w:rFonts w:ascii="Arial" w:hAnsi="Arial" w:cs="Arial"/>
        </w:rPr>
        <w:t xml:space="preserve"> negatively impact </w:t>
      </w:r>
      <w:r w:rsidR="002651D0">
        <w:rPr>
          <w:rFonts w:ascii="Arial" w:hAnsi="Arial" w:cs="Arial"/>
        </w:rPr>
        <w:t>the</w:t>
      </w:r>
      <w:r w:rsidR="00000B59">
        <w:rPr>
          <w:rFonts w:ascii="Arial" w:hAnsi="Arial" w:cs="Arial"/>
        </w:rPr>
        <w:t xml:space="preserve"> </w:t>
      </w:r>
      <w:r w:rsidRPr="00E02CE8">
        <w:rPr>
          <w:rFonts w:ascii="Arial" w:hAnsi="Arial" w:cs="Arial"/>
        </w:rPr>
        <w:t xml:space="preserve">field of Developmental-Behavioral Pediatrics and the lives of children with developmental disabilities and their families.  </w:t>
      </w:r>
      <w:r w:rsidR="009E4567">
        <w:rPr>
          <w:rFonts w:ascii="Arial" w:hAnsi="Arial" w:cs="Arial"/>
        </w:rPr>
        <w:t>DBPs</w:t>
      </w:r>
      <w:r w:rsidR="009E4567">
        <w:rPr>
          <w:rFonts w:ascii="Arial" w:hAnsi="Arial" w:cs="Arial"/>
        </w:rPr>
        <w:t xml:space="preserve"> </w:t>
      </w:r>
      <w:r w:rsidRPr="00E02CE8">
        <w:rPr>
          <w:rFonts w:ascii="Arial" w:hAnsi="Arial" w:cs="Arial"/>
        </w:rPr>
        <w:t xml:space="preserve">are rigorously trained and certified pediatric subspecialists who evaluate and care for </w:t>
      </w:r>
      <w:r w:rsidR="00FC7932">
        <w:rPr>
          <w:rFonts w:ascii="Arial" w:hAnsi="Arial" w:cs="Arial"/>
        </w:rPr>
        <w:t>individuals</w:t>
      </w:r>
      <w:r w:rsidRPr="00E02CE8">
        <w:rPr>
          <w:rFonts w:ascii="Arial" w:hAnsi="Arial" w:cs="Arial"/>
        </w:rPr>
        <w:t xml:space="preserve"> with developmental disabilities and behavior disorders (e.g., cerebral palsy, intellectual disabilities, learning</w:t>
      </w:r>
      <w:r w:rsidR="005707EC">
        <w:rPr>
          <w:rFonts w:ascii="Arial" w:hAnsi="Arial" w:cs="Arial"/>
        </w:rPr>
        <w:t xml:space="preserve"> and language</w:t>
      </w:r>
      <w:r w:rsidRPr="00E02CE8">
        <w:rPr>
          <w:rFonts w:ascii="Arial" w:hAnsi="Arial" w:cs="Arial"/>
        </w:rPr>
        <w:t xml:space="preserve"> disorders, ADHD, autism, Down Syndrome, and </w:t>
      </w:r>
      <w:r w:rsidR="00BA03E4">
        <w:rPr>
          <w:rFonts w:ascii="Arial" w:hAnsi="Arial" w:cs="Arial"/>
        </w:rPr>
        <w:t>more</w:t>
      </w:r>
      <w:r w:rsidRPr="00E02CE8">
        <w:rPr>
          <w:rFonts w:ascii="Arial" w:hAnsi="Arial" w:cs="Arial"/>
        </w:rPr>
        <w:t>).</w:t>
      </w:r>
    </w:p>
    <w:p w14:paraId="0DAFBDAA" w14:textId="77777777" w:rsidR="002F2C7B" w:rsidRPr="00E02CE8" w:rsidRDefault="002F2C7B" w:rsidP="002F2C7B">
      <w:pPr>
        <w:rPr>
          <w:rFonts w:ascii="Arial" w:hAnsi="Arial" w:cs="Arial"/>
        </w:rPr>
      </w:pPr>
    </w:p>
    <w:p w14:paraId="2A0BE3B9" w14:textId="77777777" w:rsidR="002F2C7B" w:rsidRPr="00E02CE8" w:rsidRDefault="002F2C7B" w:rsidP="002F2C7B">
      <w:pPr>
        <w:rPr>
          <w:rFonts w:ascii="Arial" w:hAnsi="Arial" w:cs="Arial"/>
        </w:rPr>
      </w:pPr>
      <w:r w:rsidRPr="00E02CE8">
        <w:rPr>
          <w:rFonts w:ascii="Arial" w:hAnsi="Arial" w:cs="Arial"/>
          <w:u w:val="single"/>
        </w:rPr>
        <w:t>The issue</w:t>
      </w:r>
      <w:r w:rsidRPr="00E02CE8">
        <w:rPr>
          <w:rFonts w:ascii="Arial" w:hAnsi="Arial" w:cs="Arial"/>
        </w:rPr>
        <w:t xml:space="preserve">: </w:t>
      </w:r>
    </w:p>
    <w:p w14:paraId="252BF631" w14:textId="77777777" w:rsidR="002F2C7B" w:rsidRPr="00E02CE8" w:rsidRDefault="002F2C7B" w:rsidP="002F2C7B">
      <w:pPr>
        <w:rPr>
          <w:rFonts w:ascii="Arial" w:hAnsi="Arial" w:cs="Arial"/>
        </w:rPr>
      </w:pPr>
    </w:p>
    <w:p w14:paraId="2290824E" w14:textId="61BDD283" w:rsidR="002F2C7B" w:rsidRPr="00E02CE8" w:rsidRDefault="002F2C7B" w:rsidP="002F2C7B">
      <w:pPr>
        <w:rPr>
          <w:rFonts w:ascii="Arial" w:hAnsi="Arial" w:cs="Arial"/>
        </w:rPr>
      </w:pPr>
      <w:r w:rsidRPr="00E02CE8">
        <w:rPr>
          <w:rFonts w:ascii="Arial" w:hAnsi="Arial" w:cs="Arial"/>
        </w:rPr>
        <w:t xml:space="preserve">The Accreditation Council for Graduate Medical Education (ACGME), </w:t>
      </w:r>
      <w:r w:rsidR="000D0A91">
        <w:rPr>
          <w:rFonts w:ascii="Arial" w:hAnsi="Arial" w:cs="Arial"/>
        </w:rPr>
        <w:t>the</w:t>
      </w:r>
      <w:r w:rsidR="00023DE0">
        <w:rPr>
          <w:rFonts w:ascii="Arial" w:hAnsi="Arial" w:cs="Arial"/>
        </w:rPr>
        <w:t xml:space="preserve"> </w:t>
      </w:r>
      <w:r w:rsidRPr="00E02CE8">
        <w:rPr>
          <w:rFonts w:ascii="Arial" w:hAnsi="Arial" w:cs="Arial"/>
        </w:rPr>
        <w:t xml:space="preserve">body that sets the national standards for U.S. residency training programs, is proposing changes to how pediatric residents are trained to evaluate and care for pediatric patients with developmental disabilities. The proposed changes would remove the requirement for a Board-certified Developmental-Behavioral Pediatrician to teach the pediatric residents, and instead allow pediatric residency program directors to have faculty without specialized </w:t>
      </w:r>
      <w:r w:rsidR="000904AE">
        <w:rPr>
          <w:rFonts w:ascii="Arial" w:hAnsi="Arial" w:cs="Arial"/>
        </w:rPr>
        <w:t>DBP</w:t>
      </w:r>
      <w:r w:rsidRPr="00E02CE8">
        <w:rPr>
          <w:rFonts w:ascii="Arial" w:hAnsi="Arial" w:cs="Arial"/>
        </w:rPr>
        <w:t xml:space="preserve"> </w:t>
      </w:r>
      <w:r w:rsidRPr="00E02CE8">
        <w:rPr>
          <w:rFonts w:ascii="Arial" w:hAnsi="Arial" w:cs="Arial"/>
        </w:rPr>
        <w:t>training or</w:t>
      </w:r>
      <w:r w:rsidRPr="00E02CE8">
        <w:rPr>
          <w:rFonts w:ascii="Arial" w:hAnsi="Arial" w:cs="Arial"/>
        </w:rPr>
        <w:t xml:space="preserve"> </w:t>
      </w:r>
      <w:r w:rsidR="000904AE">
        <w:rPr>
          <w:rFonts w:ascii="Arial" w:hAnsi="Arial" w:cs="Arial"/>
        </w:rPr>
        <w:t>DBP</w:t>
      </w:r>
      <w:r w:rsidRPr="00E02CE8">
        <w:rPr>
          <w:rFonts w:ascii="Arial" w:hAnsi="Arial" w:cs="Arial"/>
        </w:rPr>
        <w:t xml:space="preserve"> board certification to teach the residents.  </w:t>
      </w:r>
    </w:p>
    <w:p w14:paraId="1CE3AF46" w14:textId="77777777" w:rsidR="002F2C7B" w:rsidRPr="00E02CE8" w:rsidRDefault="002F2C7B" w:rsidP="002F2C7B">
      <w:pPr>
        <w:rPr>
          <w:rFonts w:ascii="Arial" w:hAnsi="Arial" w:cs="Arial"/>
        </w:rPr>
      </w:pPr>
    </w:p>
    <w:p w14:paraId="65C7C819" w14:textId="77777777" w:rsidR="002F2C7B" w:rsidRPr="00E02CE8" w:rsidRDefault="002F2C7B" w:rsidP="002F2C7B">
      <w:pPr>
        <w:rPr>
          <w:rFonts w:ascii="Arial" w:hAnsi="Arial" w:cs="Arial"/>
        </w:rPr>
      </w:pPr>
      <w:r w:rsidRPr="00E02CE8">
        <w:rPr>
          <w:rFonts w:ascii="Arial" w:hAnsi="Arial" w:cs="Arial"/>
          <w:u w:val="single"/>
        </w:rPr>
        <w:t xml:space="preserve">Why </w:t>
      </w:r>
      <w:proofErr w:type="gramStart"/>
      <w:r w:rsidRPr="00E02CE8">
        <w:rPr>
          <w:rFonts w:ascii="Arial" w:hAnsi="Arial" w:cs="Arial"/>
          <w:u w:val="single"/>
        </w:rPr>
        <w:t>this matters</w:t>
      </w:r>
      <w:proofErr w:type="gramEnd"/>
      <w:r w:rsidRPr="00E02CE8">
        <w:rPr>
          <w:rFonts w:ascii="Arial" w:hAnsi="Arial" w:cs="Arial"/>
        </w:rPr>
        <w:t>:</w:t>
      </w:r>
    </w:p>
    <w:p w14:paraId="3C5465B6" w14:textId="77777777" w:rsidR="002F2C7B" w:rsidRPr="00E02CE8" w:rsidRDefault="002F2C7B" w:rsidP="002F2C7B">
      <w:pPr>
        <w:rPr>
          <w:rFonts w:ascii="Arial" w:hAnsi="Arial" w:cs="Arial"/>
        </w:rPr>
      </w:pPr>
    </w:p>
    <w:p w14:paraId="0CCECFE9" w14:textId="264D14BF" w:rsidR="002F2C7B" w:rsidRPr="00E02CE8" w:rsidRDefault="002F2C7B" w:rsidP="002F2C7B">
      <w:pPr>
        <w:rPr>
          <w:rFonts w:ascii="Arial" w:hAnsi="Arial" w:cs="Arial"/>
        </w:rPr>
      </w:pPr>
      <w:r w:rsidRPr="00E02CE8">
        <w:rPr>
          <w:rFonts w:ascii="Arial" w:hAnsi="Arial" w:cs="Arial"/>
        </w:rPr>
        <w:t xml:space="preserve">This critical change in how pediatric residents </w:t>
      </w:r>
      <w:proofErr w:type="gramStart"/>
      <w:r w:rsidRPr="00E02CE8">
        <w:rPr>
          <w:rFonts w:ascii="Arial" w:hAnsi="Arial" w:cs="Arial"/>
        </w:rPr>
        <w:t>are</w:t>
      </w:r>
      <w:proofErr w:type="gramEnd"/>
      <w:r w:rsidRPr="00E02CE8">
        <w:rPr>
          <w:rFonts w:ascii="Arial" w:hAnsi="Arial" w:cs="Arial"/>
        </w:rPr>
        <w:t xml:space="preserve"> trained to care for </w:t>
      </w:r>
      <w:r w:rsidR="009E4567">
        <w:rPr>
          <w:rFonts w:ascii="Arial" w:hAnsi="Arial" w:cs="Arial"/>
        </w:rPr>
        <w:t>individuals</w:t>
      </w:r>
      <w:r w:rsidRPr="00E02CE8">
        <w:rPr>
          <w:rFonts w:ascii="Arial" w:hAnsi="Arial" w:cs="Arial"/>
        </w:rPr>
        <w:t xml:space="preserve"> with disabilities can have serious long-term consequences, such as:</w:t>
      </w:r>
    </w:p>
    <w:p w14:paraId="750ADA7C" w14:textId="77777777" w:rsidR="002F2C7B" w:rsidRPr="00E02CE8" w:rsidRDefault="002F2C7B" w:rsidP="002F2C7B">
      <w:pPr>
        <w:pStyle w:val="ListParagraph"/>
        <w:numPr>
          <w:ilvl w:val="0"/>
          <w:numId w:val="1"/>
        </w:numPr>
        <w:rPr>
          <w:rFonts w:ascii="Arial" w:hAnsi="Arial" w:cs="Arial"/>
        </w:rPr>
      </w:pPr>
      <w:r w:rsidRPr="00E02CE8">
        <w:rPr>
          <w:rFonts w:ascii="Arial" w:hAnsi="Arial" w:cs="Arial"/>
        </w:rPr>
        <w:t xml:space="preserve">Decreased quality of the education and training that pediatric residents receive in how to care for disabled children. </w:t>
      </w:r>
    </w:p>
    <w:p w14:paraId="3C6CB3C5" w14:textId="23164D5E" w:rsidR="002F2C7B" w:rsidRPr="00E02CE8" w:rsidRDefault="002651D0" w:rsidP="002F2C7B">
      <w:pPr>
        <w:pStyle w:val="ListParagraph"/>
        <w:numPr>
          <w:ilvl w:val="0"/>
          <w:numId w:val="1"/>
        </w:numPr>
        <w:rPr>
          <w:rFonts w:ascii="Arial" w:hAnsi="Arial" w:cs="Arial"/>
        </w:rPr>
      </w:pPr>
      <w:r>
        <w:rPr>
          <w:rFonts w:ascii="Arial" w:hAnsi="Arial" w:cs="Arial"/>
        </w:rPr>
        <w:t xml:space="preserve">Further reduction </w:t>
      </w:r>
      <w:r w:rsidR="002F2C7B" w:rsidRPr="00E02CE8">
        <w:rPr>
          <w:rFonts w:ascii="Arial" w:hAnsi="Arial" w:cs="Arial"/>
        </w:rPr>
        <w:t xml:space="preserve">of pediatricians who know how to properly evaluate and </w:t>
      </w:r>
      <w:r>
        <w:rPr>
          <w:rFonts w:ascii="Arial" w:hAnsi="Arial" w:cs="Arial"/>
        </w:rPr>
        <w:t xml:space="preserve">provide </w:t>
      </w:r>
      <w:r w:rsidR="002F2C7B" w:rsidRPr="00E02CE8">
        <w:rPr>
          <w:rFonts w:ascii="Arial" w:hAnsi="Arial" w:cs="Arial"/>
        </w:rPr>
        <w:t>care for disabled children.</w:t>
      </w:r>
    </w:p>
    <w:p w14:paraId="3139559F" w14:textId="3ABD21B8" w:rsidR="002F2C7B" w:rsidRPr="00E02CE8" w:rsidRDefault="002651D0" w:rsidP="002F2C7B">
      <w:pPr>
        <w:pStyle w:val="ListParagraph"/>
        <w:numPr>
          <w:ilvl w:val="0"/>
          <w:numId w:val="1"/>
        </w:numPr>
        <w:rPr>
          <w:rFonts w:ascii="Arial" w:hAnsi="Arial" w:cs="Arial"/>
        </w:rPr>
      </w:pPr>
      <w:r>
        <w:rPr>
          <w:rFonts w:ascii="Arial" w:hAnsi="Arial" w:cs="Arial"/>
        </w:rPr>
        <w:t>Further d</w:t>
      </w:r>
      <w:r w:rsidR="002F2C7B" w:rsidRPr="00E02CE8">
        <w:rPr>
          <w:rFonts w:ascii="Arial" w:hAnsi="Arial" w:cs="Arial"/>
        </w:rPr>
        <w:t>ecrease</w:t>
      </w:r>
      <w:r>
        <w:rPr>
          <w:rFonts w:ascii="Arial" w:hAnsi="Arial" w:cs="Arial"/>
        </w:rPr>
        <w:t xml:space="preserve"> in</w:t>
      </w:r>
      <w:r w:rsidR="002F2C7B" w:rsidRPr="00E02CE8">
        <w:rPr>
          <w:rFonts w:ascii="Arial" w:hAnsi="Arial" w:cs="Arial"/>
        </w:rPr>
        <w:t xml:space="preserve"> access to care for disabled children and their families</w:t>
      </w:r>
    </w:p>
    <w:p w14:paraId="7F96926B" w14:textId="77777777" w:rsidR="002F2C7B" w:rsidRPr="00E02CE8" w:rsidRDefault="002F2C7B" w:rsidP="002F2C7B">
      <w:pPr>
        <w:pStyle w:val="xxxxxmsonormal"/>
        <w:shd w:val="clear" w:color="auto" w:fill="FFFFFF"/>
        <w:rPr>
          <w:rFonts w:ascii="Arial" w:eastAsia="Times New Roman" w:hAnsi="Arial" w:cs="Arial"/>
          <w:color w:val="000000"/>
          <w:spacing w:val="-6"/>
        </w:rPr>
      </w:pPr>
    </w:p>
    <w:p w14:paraId="4E7C1505" w14:textId="77777777" w:rsidR="002F2C7B" w:rsidRPr="00E02CE8" w:rsidRDefault="002F2C7B" w:rsidP="002F2C7B">
      <w:pPr>
        <w:pStyle w:val="xxxxxmsonormal"/>
        <w:shd w:val="clear" w:color="auto" w:fill="FFFFFF"/>
        <w:rPr>
          <w:rFonts w:ascii="Arial" w:eastAsia="Times New Roman" w:hAnsi="Arial" w:cs="Arial"/>
          <w:color w:val="000000"/>
          <w:spacing w:val="-6"/>
          <w:u w:val="single"/>
        </w:rPr>
      </w:pPr>
      <w:r w:rsidRPr="00E02CE8">
        <w:rPr>
          <w:rFonts w:ascii="Arial" w:eastAsia="Times New Roman" w:hAnsi="Arial" w:cs="Arial"/>
          <w:color w:val="000000"/>
          <w:spacing w:val="-6"/>
          <w:u w:val="single"/>
        </w:rPr>
        <w:t>Our stand</w:t>
      </w:r>
    </w:p>
    <w:p w14:paraId="093F4E4A" w14:textId="77777777" w:rsidR="002F2C7B" w:rsidRPr="00E02CE8" w:rsidRDefault="002F2C7B" w:rsidP="002F2C7B">
      <w:pPr>
        <w:pStyle w:val="xxxxxmsonormal"/>
        <w:shd w:val="clear" w:color="auto" w:fill="FFFFFF"/>
        <w:rPr>
          <w:rFonts w:ascii="Arial" w:eastAsia="Times New Roman" w:hAnsi="Arial" w:cs="Arial"/>
          <w:color w:val="000000"/>
          <w:spacing w:val="-6"/>
        </w:rPr>
      </w:pPr>
    </w:p>
    <w:p w14:paraId="5CAB2ED1" w14:textId="4C4F77BF" w:rsidR="002F2C7B" w:rsidRPr="00E02CE8" w:rsidRDefault="002F2C7B" w:rsidP="002F2C7B">
      <w:pPr>
        <w:pStyle w:val="xxxxxmsonormal"/>
        <w:shd w:val="clear" w:color="auto" w:fill="FFFFFF"/>
        <w:rPr>
          <w:rFonts w:ascii="Arial" w:hAnsi="Arial" w:cs="Arial"/>
        </w:rPr>
      </w:pPr>
      <w:r w:rsidRPr="00E02CE8">
        <w:rPr>
          <w:rFonts w:ascii="Arial" w:eastAsia="Times New Roman" w:hAnsi="Arial" w:cs="Arial"/>
          <w:color w:val="000000"/>
          <w:spacing w:val="-6"/>
        </w:rPr>
        <w:t xml:space="preserve">The SDBP opposes this change. </w:t>
      </w:r>
      <w:r w:rsidRPr="00E02CE8">
        <w:rPr>
          <w:rFonts w:ascii="Arial" w:hAnsi="Arial" w:cs="Arial"/>
        </w:rPr>
        <w:t xml:space="preserve">I am asking that the </w:t>
      </w:r>
      <w:r w:rsidR="00843FF1" w:rsidRPr="00B54BA0">
        <w:rPr>
          <w:rFonts w:ascii="Arial" w:hAnsi="Arial" w:cs="Arial"/>
          <w:highlight w:val="cyan"/>
        </w:rPr>
        <w:t>___________ (organization’s name)</w:t>
      </w:r>
      <w:r w:rsidRPr="00E02CE8">
        <w:rPr>
          <w:rFonts w:ascii="Arial" w:hAnsi="Arial" w:cs="Arial"/>
        </w:rPr>
        <w:t xml:space="preserve"> oppose this proposed change in Pediatric Residency education</w:t>
      </w:r>
      <w:r w:rsidR="009E4567">
        <w:rPr>
          <w:rFonts w:ascii="Arial" w:hAnsi="Arial" w:cs="Arial"/>
        </w:rPr>
        <w:t xml:space="preserve"> as well</w:t>
      </w:r>
      <w:r w:rsidRPr="00E02CE8">
        <w:rPr>
          <w:rFonts w:ascii="Arial" w:hAnsi="Arial" w:cs="Arial"/>
        </w:rPr>
        <w:t xml:space="preserve">. </w:t>
      </w:r>
    </w:p>
    <w:p w14:paraId="2E300223" w14:textId="77777777" w:rsidR="002F2C7B" w:rsidRPr="00E02CE8" w:rsidRDefault="002F2C7B" w:rsidP="002F2C7B">
      <w:pPr>
        <w:pStyle w:val="xxxxxmsonormal"/>
        <w:shd w:val="clear" w:color="auto" w:fill="FFFFFF"/>
        <w:rPr>
          <w:rFonts w:ascii="Arial" w:hAnsi="Arial" w:cs="Arial"/>
        </w:rPr>
      </w:pPr>
    </w:p>
    <w:p w14:paraId="02CEB603" w14:textId="77777777" w:rsidR="002F2C7B" w:rsidRPr="00E02CE8" w:rsidRDefault="002F2C7B" w:rsidP="002F2C7B">
      <w:pPr>
        <w:pStyle w:val="xxxxxmsonormal"/>
        <w:shd w:val="clear" w:color="auto" w:fill="FFFFFF"/>
        <w:rPr>
          <w:rFonts w:ascii="Arial" w:hAnsi="Arial" w:cs="Arial"/>
          <w:u w:val="single"/>
        </w:rPr>
      </w:pPr>
      <w:r w:rsidRPr="00E02CE8">
        <w:rPr>
          <w:rFonts w:ascii="Arial" w:hAnsi="Arial" w:cs="Arial"/>
          <w:u w:val="single"/>
        </w:rPr>
        <w:t>What you can do</w:t>
      </w:r>
    </w:p>
    <w:p w14:paraId="4F293488" w14:textId="77777777" w:rsidR="002F2C7B" w:rsidRPr="00E02CE8" w:rsidRDefault="002F2C7B" w:rsidP="002F2C7B">
      <w:pPr>
        <w:pStyle w:val="xxxxxmsonormal"/>
        <w:shd w:val="clear" w:color="auto" w:fill="FFFFFF"/>
        <w:rPr>
          <w:rFonts w:ascii="Arial" w:hAnsi="Arial" w:cs="Arial"/>
        </w:rPr>
      </w:pPr>
    </w:p>
    <w:p w14:paraId="7AD11C06" w14:textId="04C3754D" w:rsidR="002F2C7B" w:rsidRPr="00E02CE8" w:rsidRDefault="002F2C7B" w:rsidP="002F2C7B">
      <w:pPr>
        <w:pStyle w:val="xxxxxmsonormal"/>
        <w:shd w:val="clear" w:color="auto" w:fill="FFFFFF"/>
        <w:rPr>
          <w:rFonts w:ascii="Arial" w:hAnsi="Arial" w:cs="Arial"/>
        </w:rPr>
      </w:pPr>
      <w:r w:rsidRPr="00E02CE8">
        <w:rPr>
          <w:rFonts w:ascii="Arial" w:hAnsi="Arial" w:cs="Arial"/>
          <w:color w:val="202124"/>
          <w:shd w:val="clear" w:color="auto" w:fill="FFFFFF"/>
        </w:rPr>
        <w:t xml:space="preserve">Families and other stakeholders have </w:t>
      </w:r>
      <w:r w:rsidR="009E4567">
        <w:rPr>
          <w:rFonts w:ascii="Arial" w:hAnsi="Arial" w:cs="Arial"/>
          <w:color w:val="202124"/>
          <w:shd w:val="clear" w:color="auto" w:fill="FFFFFF"/>
        </w:rPr>
        <w:t>a</w:t>
      </w:r>
      <w:r w:rsidRPr="00E02CE8">
        <w:rPr>
          <w:rFonts w:ascii="Arial" w:hAnsi="Arial" w:cs="Arial"/>
          <w:color w:val="202124"/>
          <w:shd w:val="clear" w:color="auto" w:fill="FFFFFF"/>
        </w:rPr>
        <w:t xml:space="preserve"> time-limited window (</w:t>
      </w:r>
      <w:r w:rsidRPr="00E02CE8">
        <w:rPr>
          <w:rFonts w:ascii="Arial" w:hAnsi="Arial" w:cs="Arial"/>
          <w:b/>
          <w:bCs/>
          <w:color w:val="C00000"/>
          <w:shd w:val="clear" w:color="auto" w:fill="FFFFFF"/>
        </w:rPr>
        <w:t>until April 5</w:t>
      </w:r>
      <w:r w:rsidR="00843FF1" w:rsidRPr="00E02CE8">
        <w:rPr>
          <w:rFonts w:ascii="Arial" w:hAnsi="Arial" w:cs="Arial"/>
          <w:b/>
          <w:bCs/>
          <w:color w:val="C00000"/>
          <w:shd w:val="clear" w:color="auto" w:fill="FFFFFF"/>
        </w:rPr>
        <w:t>, 2023</w:t>
      </w:r>
      <w:r w:rsidRPr="00E02CE8">
        <w:rPr>
          <w:rFonts w:ascii="Arial" w:hAnsi="Arial" w:cs="Arial"/>
          <w:color w:val="202124"/>
          <w:shd w:val="clear" w:color="auto" w:fill="FFFFFF"/>
        </w:rPr>
        <w:t>) to express opposition to the proposed changes and to influence the ACGME to change course.  It is to our advantage to get as many people as possible to submit comments on the ACGME website so that public opposition is clear. </w:t>
      </w:r>
    </w:p>
    <w:p w14:paraId="432D021F" w14:textId="77777777" w:rsidR="002F2C7B" w:rsidRPr="00E02CE8" w:rsidRDefault="002F2C7B" w:rsidP="002F2C7B">
      <w:pPr>
        <w:rPr>
          <w:rFonts w:ascii="Arial" w:hAnsi="Arial" w:cs="Arial"/>
        </w:rPr>
      </w:pPr>
    </w:p>
    <w:p w14:paraId="30B7477D" w14:textId="77777777" w:rsidR="002F2C7B" w:rsidRPr="00E02CE8" w:rsidRDefault="002F2C7B" w:rsidP="002F2C7B">
      <w:pPr>
        <w:rPr>
          <w:rFonts w:ascii="Arial" w:hAnsi="Arial" w:cs="Arial"/>
        </w:rPr>
      </w:pPr>
      <w:r w:rsidRPr="00E02CE8">
        <w:rPr>
          <w:rFonts w:ascii="Arial" w:hAnsi="Arial" w:cs="Arial"/>
        </w:rPr>
        <w:t xml:space="preserve">Here’s how to comment: </w:t>
      </w:r>
    </w:p>
    <w:p w14:paraId="023E534A" w14:textId="77777777" w:rsidR="002F2C7B" w:rsidRPr="00E02CE8" w:rsidRDefault="002F2C7B" w:rsidP="002F2C7B">
      <w:pPr>
        <w:rPr>
          <w:rFonts w:ascii="Arial" w:hAnsi="Arial" w:cs="Arial"/>
        </w:rPr>
      </w:pPr>
    </w:p>
    <w:p w14:paraId="2C0DFF4C" w14:textId="5977BC33" w:rsidR="002F2C7B" w:rsidRPr="00E02CE8" w:rsidRDefault="002F2C7B" w:rsidP="002F2C7B">
      <w:pPr>
        <w:pStyle w:val="ListParagraph"/>
        <w:numPr>
          <w:ilvl w:val="0"/>
          <w:numId w:val="2"/>
        </w:numPr>
        <w:rPr>
          <w:rFonts w:ascii="Arial" w:eastAsia="Times New Roman" w:hAnsi="Arial" w:cs="Arial"/>
        </w:rPr>
      </w:pPr>
      <w:r w:rsidRPr="00E02CE8">
        <w:rPr>
          <w:rFonts w:ascii="Arial" w:eastAsia="Times New Roman" w:hAnsi="Arial" w:cs="Arial"/>
        </w:rPr>
        <w:t>Go to the ACGME Review and Comment</w:t>
      </w:r>
      <w:r w:rsidR="00D67E7D">
        <w:rPr>
          <w:rFonts w:ascii="Arial" w:eastAsia="Times New Roman" w:hAnsi="Arial" w:cs="Arial"/>
        </w:rPr>
        <w:t xml:space="preserve"> web site</w:t>
      </w:r>
      <w:r w:rsidRPr="00E02CE8">
        <w:rPr>
          <w:rFonts w:ascii="Arial" w:eastAsia="Times New Roman" w:hAnsi="Arial" w:cs="Arial"/>
        </w:rPr>
        <w:t xml:space="preserve">: </w:t>
      </w:r>
      <w:hyperlink r:id="rId7" w:history="1">
        <w:r w:rsidR="00EE53AB" w:rsidRPr="00644661">
          <w:rPr>
            <w:rStyle w:val="Hyperlink"/>
            <w:rFonts w:ascii="Arial" w:eastAsia="Times New Roman" w:hAnsi="Arial" w:cs="Arial"/>
          </w:rPr>
          <w:t>www.acgme.org/what-we-do/accreditation/review-and-comment/</w:t>
        </w:r>
      </w:hyperlink>
    </w:p>
    <w:p w14:paraId="3007D00B" w14:textId="21A8DDCA" w:rsidR="002F2C7B" w:rsidRPr="00E02CE8" w:rsidRDefault="002F2C7B" w:rsidP="002F2C7B">
      <w:pPr>
        <w:pStyle w:val="ListParagraph"/>
        <w:numPr>
          <w:ilvl w:val="0"/>
          <w:numId w:val="2"/>
        </w:numPr>
        <w:rPr>
          <w:rFonts w:ascii="Arial" w:eastAsia="Times New Roman" w:hAnsi="Arial" w:cs="Arial"/>
        </w:rPr>
      </w:pPr>
      <w:r w:rsidRPr="00E02CE8">
        <w:rPr>
          <w:rFonts w:ascii="Arial" w:eastAsia="Times New Roman" w:hAnsi="Arial" w:cs="Arial"/>
          <w:color w:val="000000"/>
        </w:rPr>
        <w:lastRenderedPageBreak/>
        <w:t>Scroll down</w:t>
      </w:r>
      <w:r w:rsidR="00160E9C">
        <w:rPr>
          <w:rFonts w:ascii="Arial" w:eastAsia="Times New Roman" w:hAnsi="Arial" w:cs="Arial"/>
          <w:color w:val="000000"/>
        </w:rPr>
        <w:t xml:space="preserve"> 1/3 of</w:t>
      </w:r>
      <w:r w:rsidRPr="00E02CE8">
        <w:rPr>
          <w:rFonts w:ascii="Arial" w:eastAsia="Times New Roman" w:hAnsi="Arial" w:cs="Arial"/>
          <w:color w:val="000000"/>
        </w:rPr>
        <w:t xml:space="preserve"> the page to “</w:t>
      </w:r>
      <w:r w:rsidRPr="00C11620">
        <w:rPr>
          <w:rFonts w:ascii="Arial" w:eastAsia="Times New Roman" w:hAnsi="Arial" w:cs="Arial"/>
          <w:b/>
          <w:bCs/>
          <w:color w:val="C00000"/>
        </w:rPr>
        <w:t>Requirements for Review and Comment</w:t>
      </w:r>
      <w:r w:rsidRPr="00E02CE8">
        <w:rPr>
          <w:rFonts w:ascii="Arial" w:eastAsia="Times New Roman" w:hAnsi="Arial" w:cs="Arial"/>
          <w:color w:val="000000"/>
        </w:rPr>
        <w:t>” section and choose Pediatrics (see first image below)</w:t>
      </w:r>
    </w:p>
    <w:p w14:paraId="36C500C7" w14:textId="77777777" w:rsidR="002F2C7B" w:rsidRPr="00E02CE8" w:rsidRDefault="002F2C7B" w:rsidP="002F2C7B">
      <w:pPr>
        <w:pStyle w:val="ListParagraph"/>
        <w:numPr>
          <w:ilvl w:val="0"/>
          <w:numId w:val="2"/>
        </w:numPr>
        <w:rPr>
          <w:rFonts w:ascii="Arial" w:eastAsia="Times New Roman" w:hAnsi="Arial" w:cs="Arial"/>
        </w:rPr>
      </w:pPr>
      <w:r w:rsidRPr="00E02CE8">
        <w:rPr>
          <w:rFonts w:ascii="Arial" w:eastAsia="Times New Roman" w:hAnsi="Arial" w:cs="Arial"/>
          <w:color w:val="000000"/>
        </w:rPr>
        <w:t>On the Pediatrics row, click on the table box “</w:t>
      </w:r>
      <w:r w:rsidRPr="00C11620">
        <w:rPr>
          <w:rFonts w:ascii="Arial" w:eastAsia="Times New Roman" w:hAnsi="Arial" w:cs="Arial"/>
          <w:b/>
          <w:bCs/>
          <w:color w:val="C00000"/>
        </w:rPr>
        <w:t>Review and Comment For</w:t>
      </w:r>
      <w:r w:rsidRPr="00C11620">
        <w:rPr>
          <w:rFonts w:ascii="Arial" w:eastAsia="Times New Roman" w:hAnsi="Arial" w:cs="Arial"/>
          <w:b/>
          <w:bCs/>
          <w:color w:val="FF0000"/>
        </w:rPr>
        <w:t>m</w:t>
      </w:r>
      <w:r w:rsidRPr="00E02CE8">
        <w:rPr>
          <w:rFonts w:ascii="Arial" w:eastAsia="Times New Roman" w:hAnsi="Arial" w:cs="Arial"/>
          <w:color w:val="000000"/>
        </w:rPr>
        <w:t>”</w:t>
      </w:r>
    </w:p>
    <w:p w14:paraId="3EBB9069" w14:textId="77777777" w:rsidR="002F2C7B" w:rsidRPr="00E02CE8" w:rsidRDefault="002F2C7B" w:rsidP="002F2C7B">
      <w:pPr>
        <w:rPr>
          <w:rFonts w:ascii="Arial" w:hAnsi="Arial" w:cs="Arial"/>
        </w:rPr>
      </w:pPr>
    </w:p>
    <w:p w14:paraId="3C9FD5E0" w14:textId="05369B22" w:rsidR="002F2C7B" w:rsidRPr="00E02CE8" w:rsidRDefault="00857832" w:rsidP="002F2C7B">
      <w:pPr>
        <w:rPr>
          <w:rFonts w:ascii="Arial" w:hAnsi="Arial" w:cs="Arial"/>
        </w:rPr>
      </w:pPr>
      <w:r w:rsidRPr="00857832">
        <w:rPr>
          <w:rFonts w:ascii="Arial" w:hAnsi="Arial" w:cs="Arial"/>
          <w:noProof/>
        </w:rPr>
        <w:drawing>
          <wp:inline distT="0" distB="0" distL="0" distR="0" wp14:anchorId="2E0A2C0F" wp14:editId="45148089">
            <wp:extent cx="5943600" cy="2472055"/>
            <wp:effectExtent l="0" t="0" r="0" b="444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8"/>
                    <a:stretch>
                      <a:fillRect/>
                    </a:stretch>
                  </pic:blipFill>
                  <pic:spPr>
                    <a:xfrm>
                      <a:off x="0" y="0"/>
                      <a:ext cx="5943600" cy="2472055"/>
                    </a:xfrm>
                    <a:prstGeom prst="rect">
                      <a:avLst/>
                    </a:prstGeom>
                  </pic:spPr>
                </pic:pic>
              </a:graphicData>
            </a:graphic>
          </wp:inline>
        </w:drawing>
      </w:r>
    </w:p>
    <w:p w14:paraId="5ADCC206" w14:textId="77777777" w:rsidR="002F2C7B" w:rsidRPr="00E02CE8" w:rsidRDefault="002F2C7B" w:rsidP="002F2C7B">
      <w:pPr>
        <w:rPr>
          <w:rFonts w:ascii="Arial" w:hAnsi="Arial" w:cs="Arial"/>
        </w:rPr>
      </w:pPr>
    </w:p>
    <w:p w14:paraId="620C3D3D" w14:textId="77777777" w:rsidR="002F2C7B" w:rsidRPr="00E02CE8" w:rsidRDefault="002F2C7B" w:rsidP="002F2C7B">
      <w:pPr>
        <w:pStyle w:val="xxxxxmsonormal"/>
        <w:numPr>
          <w:ilvl w:val="0"/>
          <w:numId w:val="2"/>
        </w:numPr>
        <w:shd w:val="clear" w:color="auto" w:fill="FFFFFF"/>
        <w:rPr>
          <w:rFonts w:ascii="Arial" w:eastAsia="Times New Roman" w:hAnsi="Arial" w:cs="Arial"/>
        </w:rPr>
      </w:pPr>
      <w:r w:rsidRPr="00E02CE8">
        <w:rPr>
          <w:rFonts w:ascii="Arial" w:eastAsia="Times New Roman" w:hAnsi="Arial" w:cs="Arial"/>
          <w:color w:val="000000"/>
        </w:rPr>
        <w:t>On the Submit Comment Form (see 2</w:t>
      </w:r>
      <w:r w:rsidRPr="00E02CE8">
        <w:rPr>
          <w:rFonts w:ascii="Arial" w:eastAsia="Times New Roman" w:hAnsi="Arial" w:cs="Arial"/>
          <w:color w:val="000000"/>
          <w:vertAlign w:val="superscript"/>
        </w:rPr>
        <w:t>nd</w:t>
      </w:r>
      <w:r w:rsidRPr="00E02CE8">
        <w:rPr>
          <w:rFonts w:ascii="Arial" w:eastAsia="Times New Roman" w:hAnsi="Arial" w:cs="Arial"/>
          <w:color w:val="000000"/>
        </w:rPr>
        <w:t xml:space="preserve"> image below):</w:t>
      </w:r>
    </w:p>
    <w:p w14:paraId="0A963DEE" w14:textId="77777777" w:rsidR="002F2C7B" w:rsidRPr="00E02CE8" w:rsidRDefault="002F2C7B" w:rsidP="002F2C7B">
      <w:pPr>
        <w:pStyle w:val="xxxxxmsonormal"/>
        <w:numPr>
          <w:ilvl w:val="1"/>
          <w:numId w:val="2"/>
        </w:numPr>
        <w:shd w:val="clear" w:color="auto" w:fill="FFFFFF"/>
        <w:rPr>
          <w:rFonts w:ascii="Arial" w:eastAsia="Times New Roman" w:hAnsi="Arial" w:cs="Arial"/>
        </w:rPr>
      </w:pPr>
      <w:r w:rsidRPr="00E02CE8">
        <w:rPr>
          <w:rFonts w:ascii="Arial" w:eastAsia="Times New Roman" w:hAnsi="Arial" w:cs="Arial"/>
          <w:color w:val="000000"/>
        </w:rPr>
        <w:t xml:space="preserve">On </w:t>
      </w:r>
      <w:r w:rsidRPr="00E02CE8">
        <w:rPr>
          <w:rFonts w:ascii="Arial" w:eastAsia="Times New Roman" w:hAnsi="Arial" w:cs="Arial"/>
          <w:color w:val="000000"/>
          <w:highlight w:val="yellow"/>
        </w:rPr>
        <w:t>Submission on behalf of</w:t>
      </w:r>
      <w:r w:rsidRPr="00E02CE8">
        <w:rPr>
          <w:rFonts w:ascii="Arial" w:eastAsia="Times New Roman" w:hAnsi="Arial" w:cs="Arial"/>
          <w:color w:val="000000"/>
        </w:rPr>
        <w:t xml:space="preserve"> </w:t>
      </w:r>
      <w:proofErr w:type="gramStart"/>
      <w:r w:rsidRPr="00E02CE8">
        <w:rPr>
          <w:rFonts w:ascii="Arial" w:eastAsia="Times New Roman" w:hAnsi="Arial" w:cs="Arial"/>
          <w:color w:val="000000"/>
        </w:rPr>
        <w:t>drop down</w:t>
      </w:r>
      <w:proofErr w:type="gramEnd"/>
      <w:r w:rsidRPr="00E02CE8">
        <w:rPr>
          <w:rFonts w:ascii="Arial" w:eastAsia="Times New Roman" w:hAnsi="Arial" w:cs="Arial"/>
          <w:color w:val="000000"/>
        </w:rPr>
        <w:t xml:space="preserve"> menu, select “</w:t>
      </w:r>
      <w:r w:rsidRPr="00482C53">
        <w:rPr>
          <w:rFonts w:ascii="Arial" w:eastAsia="Times New Roman" w:hAnsi="Arial" w:cs="Arial"/>
          <w:color w:val="000000"/>
          <w:highlight w:val="yellow"/>
        </w:rPr>
        <w:t>Member of the Public</w:t>
      </w:r>
      <w:r w:rsidRPr="00E02CE8">
        <w:rPr>
          <w:rFonts w:ascii="Arial" w:eastAsia="Times New Roman" w:hAnsi="Arial" w:cs="Arial"/>
          <w:color w:val="000000"/>
        </w:rPr>
        <w:t>”</w:t>
      </w:r>
    </w:p>
    <w:p w14:paraId="40D29519" w14:textId="07CD05E6" w:rsidR="002F2C7B" w:rsidRPr="00E02CE8" w:rsidRDefault="002F2C7B" w:rsidP="002F2C7B">
      <w:pPr>
        <w:pStyle w:val="xxxxxmsonormal"/>
        <w:numPr>
          <w:ilvl w:val="1"/>
          <w:numId w:val="2"/>
        </w:numPr>
        <w:shd w:val="clear" w:color="auto" w:fill="FFFFFF"/>
        <w:rPr>
          <w:rFonts w:ascii="Arial" w:eastAsia="Times New Roman" w:hAnsi="Arial" w:cs="Arial"/>
        </w:rPr>
      </w:pPr>
      <w:r w:rsidRPr="00E02CE8">
        <w:rPr>
          <w:rFonts w:ascii="Arial" w:eastAsia="Times New Roman" w:hAnsi="Arial" w:cs="Arial"/>
          <w:color w:val="000000"/>
        </w:rPr>
        <w:t xml:space="preserve">On </w:t>
      </w:r>
      <w:r w:rsidRPr="00E02CE8">
        <w:rPr>
          <w:rFonts w:ascii="Arial" w:eastAsia="Times New Roman" w:hAnsi="Arial" w:cs="Arial"/>
          <w:color w:val="000000"/>
          <w:highlight w:val="yellow"/>
        </w:rPr>
        <w:t>Requirements for commen</w:t>
      </w:r>
      <w:r w:rsidRPr="00E02CE8">
        <w:rPr>
          <w:rFonts w:ascii="Arial" w:eastAsia="Times New Roman" w:hAnsi="Arial" w:cs="Arial"/>
          <w:color w:val="000000"/>
        </w:rPr>
        <w:t xml:space="preserve">t drop down menu, select </w:t>
      </w:r>
      <w:r w:rsidRPr="00E02CE8">
        <w:rPr>
          <w:rFonts w:ascii="Arial" w:eastAsia="Times New Roman" w:hAnsi="Arial" w:cs="Arial"/>
          <w:color w:val="333333"/>
        </w:rPr>
        <w:t xml:space="preserve">Section </w:t>
      </w:r>
      <w:r w:rsidRPr="00482C53">
        <w:rPr>
          <w:rFonts w:ascii="Arial" w:eastAsia="Times New Roman" w:hAnsi="Arial" w:cs="Arial"/>
          <w:color w:val="000000"/>
          <w:highlight w:val="yellow"/>
        </w:rPr>
        <w:t>II.B.1.e</w:t>
      </w:r>
      <w:r w:rsidRPr="00C11620">
        <w:rPr>
          <w:rFonts w:ascii="Arial" w:eastAsia="Times New Roman" w:hAnsi="Arial" w:cs="Arial"/>
          <w:color w:val="000000"/>
          <w:highlight w:val="yellow"/>
        </w:rPr>
        <w:t>).</w:t>
      </w:r>
      <w:r w:rsidRPr="00E02CE8">
        <w:rPr>
          <w:rFonts w:ascii="Arial" w:eastAsia="Times New Roman" w:hAnsi="Arial" w:cs="Arial"/>
          <w:color w:val="000000"/>
        </w:rPr>
        <w:t xml:space="preserve"> </w:t>
      </w:r>
      <w:r w:rsidRPr="00E02CE8">
        <w:rPr>
          <w:rFonts w:ascii="Arial" w:eastAsia="Times New Roman" w:hAnsi="Arial" w:cs="Arial"/>
          <w:color w:val="333333"/>
        </w:rPr>
        <w:t> </w:t>
      </w:r>
    </w:p>
    <w:p w14:paraId="69AEBE6A" w14:textId="7A54A30F" w:rsidR="002F2C7B" w:rsidRPr="00E02CE8" w:rsidRDefault="002F2C7B" w:rsidP="002F2C7B">
      <w:pPr>
        <w:pStyle w:val="xxxxxmsonormal"/>
        <w:numPr>
          <w:ilvl w:val="1"/>
          <w:numId w:val="2"/>
        </w:numPr>
        <w:shd w:val="clear" w:color="auto" w:fill="FFFFFF"/>
        <w:rPr>
          <w:rFonts w:ascii="Arial" w:eastAsia="Times New Roman" w:hAnsi="Arial" w:cs="Arial"/>
        </w:rPr>
      </w:pPr>
      <w:r w:rsidRPr="00E02CE8">
        <w:rPr>
          <w:rFonts w:ascii="Arial" w:eastAsia="Times New Roman" w:hAnsi="Arial" w:cs="Arial"/>
          <w:color w:val="333333"/>
        </w:rPr>
        <w:t xml:space="preserve">Enter your </w:t>
      </w:r>
      <w:r w:rsidR="00C11620">
        <w:rPr>
          <w:rFonts w:ascii="Arial" w:eastAsia="Times New Roman" w:hAnsi="Arial" w:cs="Arial"/>
          <w:color w:val="333333"/>
        </w:rPr>
        <w:t>comments</w:t>
      </w:r>
      <w:r w:rsidRPr="00E02CE8">
        <w:rPr>
          <w:rFonts w:ascii="Arial" w:eastAsia="Times New Roman" w:hAnsi="Arial" w:cs="Arial"/>
          <w:color w:val="333333"/>
        </w:rPr>
        <w:t xml:space="preserve"> in the box immediately below.  </w:t>
      </w:r>
    </w:p>
    <w:p w14:paraId="6FCBDCA5" w14:textId="77777777" w:rsidR="002F2C7B" w:rsidRPr="00E02CE8" w:rsidRDefault="002F2C7B" w:rsidP="002F2C7B">
      <w:pPr>
        <w:pStyle w:val="ListParagraph"/>
        <w:rPr>
          <w:rFonts w:ascii="Arial" w:hAnsi="Arial" w:cs="Arial"/>
          <w:color w:val="000000"/>
        </w:rPr>
      </w:pPr>
    </w:p>
    <w:p w14:paraId="15FD6675" w14:textId="1AEA27F1" w:rsidR="002F2C7B" w:rsidRPr="00E02CE8" w:rsidRDefault="00C11620" w:rsidP="00C11620">
      <w:pPr>
        <w:pStyle w:val="ListParagraph"/>
        <w:ind w:left="0"/>
        <w:jc w:val="center"/>
        <w:rPr>
          <w:rFonts w:ascii="Arial" w:hAnsi="Arial" w:cs="Arial"/>
        </w:rPr>
      </w:pPr>
      <w:r>
        <w:rPr>
          <w:rFonts w:ascii="Arial" w:hAnsi="Arial" w:cs="Arial"/>
          <w:noProof/>
        </w:rPr>
        <w:drawing>
          <wp:inline distT="0" distB="0" distL="0" distR="0" wp14:anchorId="6145737A" wp14:editId="462C9FAE">
            <wp:extent cx="3676650" cy="3676650"/>
            <wp:effectExtent l="0" t="0" r="0" b="0"/>
            <wp:docPr id="5" name="Picture 5"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76688" cy="3676688"/>
                    </a:xfrm>
                    <a:prstGeom prst="rect">
                      <a:avLst/>
                    </a:prstGeom>
                  </pic:spPr>
                </pic:pic>
              </a:graphicData>
            </a:graphic>
          </wp:inline>
        </w:drawing>
      </w:r>
    </w:p>
    <w:p w14:paraId="4328A480" w14:textId="651C3F52" w:rsidR="002F2C7B" w:rsidRDefault="00EE53AB" w:rsidP="002F2C7B">
      <w:pPr>
        <w:rPr>
          <w:rFonts w:ascii="Arial" w:hAnsi="Arial" w:cs="Arial"/>
        </w:rPr>
      </w:pPr>
      <w:r>
        <w:rPr>
          <w:rFonts w:ascii="Arial" w:hAnsi="Arial" w:cs="Arial"/>
        </w:rPr>
        <w:t>T</w:t>
      </w:r>
      <w:r w:rsidR="002F2C7B" w:rsidRPr="00E02CE8">
        <w:rPr>
          <w:rFonts w:ascii="Arial" w:hAnsi="Arial" w:cs="Arial"/>
        </w:rPr>
        <w:t xml:space="preserve">hank you for considering </w:t>
      </w:r>
      <w:r w:rsidR="00B54BA0">
        <w:rPr>
          <w:rFonts w:ascii="Arial" w:hAnsi="Arial" w:cs="Arial"/>
        </w:rPr>
        <w:t>my</w:t>
      </w:r>
      <w:r w:rsidR="002F2C7B" w:rsidRPr="00E02CE8">
        <w:rPr>
          <w:rFonts w:ascii="Arial" w:hAnsi="Arial" w:cs="Arial"/>
        </w:rPr>
        <w:t xml:space="preserve"> concerns and request. Please feel free to share this email with anyone else in the </w:t>
      </w:r>
      <w:r w:rsidR="00B54BA0" w:rsidRPr="00B54BA0">
        <w:rPr>
          <w:rFonts w:ascii="Arial" w:hAnsi="Arial" w:cs="Arial"/>
          <w:highlight w:val="cyan"/>
        </w:rPr>
        <w:t>________ (organization’s name)</w:t>
      </w:r>
      <w:r w:rsidR="002F2C7B" w:rsidRPr="00E02CE8">
        <w:rPr>
          <w:rFonts w:ascii="Arial" w:hAnsi="Arial" w:cs="Arial"/>
        </w:rPr>
        <w:t xml:space="preserve">, including any state or local chapters, who </w:t>
      </w:r>
      <w:r w:rsidR="002F2C7B" w:rsidRPr="00E02CE8">
        <w:rPr>
          <w:rFonts w:ascii="Arial" w:hAnsi="Arial" w:cs="Arial"/>
        </w:rPr>
        <w:lastRenderedPageBreak/>
        <w:t>may be interested. If you have questions, comments, or concerns, please feel free to contact me.</w:t>
      </w:r>
    </w:p>
    <w:p w14:paraId="2C3633F6" w14:textId="77777777" w:rsidR="00B54BA0" w:rsidRDefault="00B54BA0" w:rsidP="002F2C7B">
      <w:pPr>
        <w:rPr>
          <w:rFonts w:ascii="Arial" w:hAnsi="Arial" w:cs="Arial"/>
        </w:rPr>
      </w:pPr>
    </w:p>
    <w:p w14:paraId="63BEBC9D" w14:textId="1C2565C4" w:rsidR="002F2C7B" w:rsidRPr="00E02CE8" w:rsidRDefault="00B54BA0">
      <w:pPr>
        <w:rPr>
          <w:rFonts w:ascii="Arial" w:hAnsi="Arial" w:cs="Arial"/>
        </w:rPr>
      </w:pPr>
      <w:r>
        <w:rPr>
          <w:rFonts w:ascii="Arial" w:hAnsi="Arial" w:cs="Arial"/>
        </w:rPr>
        <w:t>Sincerely,</w:t>
      </w:r>
    </w:p>
    <w:sectPr w:rsidR="002F2C7B" w:rsidRPr="00E02CE8" w:rsidSect="00023DE0">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D24B" w14:textId="77777777" w:rsidR="00023DE0" w:rsidRDefault="00023DE0" w:rsidP="004D6721">
      <w:r>
        <w:separator/>
      </w:r>
    </w:p>
  </w:endnote>
  <w:endnote w:type="continuationSeparator" w:id="0">
    <w:p w14:paraId="42FE62F1" w14:textId="77777777" w:rsidR="00023DE0" w:rsidRDefault="00023DE0" w:rsidP="004D6721">
      <w:r>
        <w:continuationSeparator/>
      </w:r>
    </w:p>
  </w:endnote>
  <w:endnote w:type="continuationNotice" w:id="1">
    <w:p w14:paraId="45DB440E" w14:textId="77777777" w:rsidR="00023DE0" w:rsidRDefault="00023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204E" w14:textId="77777777" w:rsidR="004D6721" w:rsidRDefault="004D6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EF0F" w14:textId="77777777" w:rsidR="00023DE0" w:rsidRDefault="00023DE0" w:rsidP="004D6721">
      <w:r>
        <w:separator/>
      </w:r>
    </w:p>
  </w:footnote>
  <w:footnote w:type="continuationSeparator" w:id="0">
    <w:p w14:paraId="0E93EE3E" w14:textId="77777777" w:rsidR="00023DE0" w:rsidRDefault="00023DE0" w:rsidP="004D6721">
      <w:r>
        <w:continuationSeparator/>
      </w:r>
    </w:p>
  </w:footnote>
  <w:footnote w:type="continuationNotice" w:id="1">
    <w:p w14:paraId="6FDC3E34" w14:textId="77777777" w:rsidR="00023DE0" w:rsidRDefault="00023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C4C6" w14:textId="77777777" w:rsidR="004D6721" w:rsidRDefault="004D6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089"/>
    <w:multiLevelType w:val="hybridMultilevel"/>
    <w:tmpl w:val="8926F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6654E9"/>
    <w:multiLevelType w:val="hybridMultilevel"/>
    <w:tmpl w:val="66F4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9284041">
    <w:abstractNumId w:val="1"/>
  </w:num>
  <w:num w:numId="2" w16cid:durableId="1493911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7B"/>
    <w:rsid w:val="00000B59"/>
    <w:rsid w:val="00023DE0"/>
    <w:rsid w:val="000402D9"/>
    <w:rsid w:val="000904AE"/>
    <w:rsid w:val="000D0A91"/>
    <w:rsid w:val="00160E9C"/>
    <w:rsid w:val="00196685"/>
    <w:rsid w:val="001C2466"/>
    <w:rsid w:val="0021238A"/>
    <w:rsid w:val="00227C98"/>
    <w:rsid w:val="002651D0"/>
    <w:rsid w:val="00267CCE"/>
    <w:rsid w:val="002F2C7B"/>
    <w:rsid w:val="00305376"/>
    <w:rsid w:val="00337A36"/>
    <w:rsid w:val="003D4090"/>
    <w:rsid w:val="00400397"/>
    <w:rsid w:val="00477F57"/>
    <w:rsid w:val="00482C53"/>
    <w:rsid w:val="004D6721"/>
    <w:rsid w:val="00546D64"/>
    <w:rsid w:val="005707EC"/>
    <w:rsid w:val="005B2EA5"/>
    <w:rsid w:val="00635303"/>
    <w:rsid w:val="006A1E88"/>
    <w:rsid w:val="00705C6D"/>
    <w:rsid w:val="00765D31"/>
    <w:rsid w:val="007B2237"/>
    <w:rsid w:val="007F3C20"/>
    <w:rsid w:val="00804511"/>
    <w:rsid w:val="00840BA4"/>
    <w:rsid w:val="00843FF1"/>
    <w:rsid w:val="00857832"/>
    <w:rsid w:val="009A7159"/>
    <w:rsid w:val="009D1792"/>
    <w:rsid w:val="009D48B2"/>
    <w:rsid w:val="009E4567"/>
    <w:rsid w:val="00A03588"/>
    <w:rsid w:val="00AC6A85"/>
    <w:rsid w:val="00AD1DE1"/>
    <w:rsid w:val="00B54BA0"/>
    <w:rsid w:val="00BA03E4"/>
    <w:rsid w:val="00BB171B"/>
    <w:rsid w:val="00C11620"/>
    <w:rsid w:val="00C735E1"/>
    <w:rsid w:val="00C73FE0"/>
    <w:rsid w:val="00C927CF"/>
    <w:rsid w:val="00CB0452"/>
    <w:rsid w:val="00CC1F02"/>
    <w:rsid w:val="00D12B60"/>
    <w:rsid w:val="00D67E7D"/>
    <w:rsid w:val="00E02CE8"/>
    <w:rsid w:val="00EB77F5"/>
    <w:rsid w:val="00ED09E0"/>
    <w:rsid w:val="00EE53AB"/>
    <w:rsid w:val="00F07C1C"/>
    <w:rsid w:val="00FC37DA"/>
    <w:rsid w:val="00FC714B"/>
    <w:rsid w:val="00FC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31C6"/>
  <w15:chartTrackingRefBased/>
  <w15:docId w15:val="{DDA388EB-8EEC-405D-B19C-CFD82749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C7B"/>
    <w:rPr>
      <w:color w:val="0563C1"/>
      <w:u w:val="single"/>
    </w:rPr>
  </w:style>
  <w:style w:type="paragraph" w:styleId="ListParagraph">
    <w:name w:val="List Paragraph"/>
    <w:basedOn w:val="Normal"/>
    <w:uiPriority w:val="34"/>
    <w:qFormat/>
    <w:rsid w:val="002F2C7B"/>
    <w:pPr>
      <w:ind w:left="720"/>
    </w:pPr>
  </w:style>
  <w:style w:type="paragraph" w:customStyle="1" w:styleId="xxxxxmsonormal">
    <w:name w:val="x_xxxxmsonormal"/>
    <w:basedOn w:val="Normal"/>
    <w:rsid w:val="002F2C7B"/>
  </w:style>
  <w:style w:type="character" w:styleId="UnresolvedMention">
    <w:name w:val="Unresolved Mention"/>
    <w:basedOn w:val="DefaultParagraphFont"/>
    <w:uiPriority w:val="99"/>
    <w:semiHidden/>
    <w:unhideWhenUsed/>
    <w:rsid w:val="00705C6D"/>
    <w:rPr>
      <w:color w:val="605E5C"/>
      <w:shd w:val="clear" w:color="auto" w:fill="E1DFDD"/>
    </w:rPr>
  </w:style>
  <w:style w:type="character" w:customStyle="1" w:styleId="UnresolvedMention1">
    <w:name w:val="Unresolved Mention1"/>
    <w:basedOn w:val="DefaultParagraphFont"/>
    <w:uiPriority w:val="99"/>
    <w:semiHidden/>
    <w:unhideWhenUsed/>
    <w:rsid w:val="004D6721"/>
    <w:rPr>
      <w:color w:val="605E5C"/>
      <w:shd w:val="clear" w:color="auto" w:fill="E1DFDD"/>
    </w:rPr>
  </w:style>
  <w:style w:type="paragraph" w:styleId="Header">
    <w:name w:val="header"/>
    <w:basedOn w:val="Normal"/>
    <w:link w:val="HeaderChar"/>
    <w:uiPriority w:val="99"/>
    <w:unhideWhenUsed/>
    <w:rsid w:val="004D6721"/>
    <w:pPr>
      <w:tabs>
        <w:tab w:val="center" w:pos="4680"/>
        <w:tab w:val="right" w:pos="9360"/>
      </w:tabs>
    </w:pPr>
  </w:style>
  <w:style w:type="character" w:customStyle="1" w:styleId="HeaderChar">
    <w:name w:val="Header Char"/>
    <w:basedOn w:val="DefaultParagraphFont"/>
    <w:link w:val="Header"/>
    <w:uiPriority w:val="99"/>
    <w:rsid w:val="004D6721"/>
    <w:rPr>
      <w:rFonts w:ascii="Calibri" w:hAnsi="Calibri" w:cs="Calibri"/>
    </w:rPr>
  </w:style>
  <w:style w:type="paragraph" w:styleId="Footer">
    <w:name w:val="footer"/>
    <w:basedOn w:val="Normal"/>
    <w:link w:val="FooterChar"/>
    <w:uiPriority w:val="99"/>
    <w:unhideWhenUsed/>
    <w:rsid w:val="004D6721"/>
    <w:pPr>
      <w:tabs>
        <w:tab w:val="center" w:pos="4680"/>
        <w:tab w:val="right" w:pos="9360"/>
      </w:tabs>
    </w:pPr>
  </w:style>
  <w:style w:type="character" w:customStyle="1" w:styleId="FooterChar">
    <w:name w:val="Footer Char"/>
    <w:basedOn w:val="DefaultParagraphFont"/>
    <w:link w:val="Footer"/>
    <w:uiPriority w:val="99"/>
    <w:rsid w:val="004D6721"/>
    <w:rPr>
      <w:rFonts w:ascii="Calibri" w:hAnsi="Calibri" w:cs="Calibri"/>
    </w:rPr>
  </w:style>
  <w:style w:type="paragraph" w:styleId="BalloonText">
    <w:name w:val="Balloon Text"/>
    <w:basedOn w:val="Normal"/>
    <w:link w:val="BalloonTextChar"/>
    <w:uiPriority w:val="99"/>
    <w:semiHidden/>
    <w:unhideWhenUsed/>
    <w:rsid w:val="004D6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721"/>
    <w:rPr>
      <w:rFonts w:ascii="Segoe UI" w:hAnsi="Segoe UI" w:cs="Segoe UI"/>
      <w:sz w:val="18"/>
      <w:szCs w:val="18"/>
    </w:rPr>
  </w:style>
  <w:style w:type="character" w:styleId="CommentReference">
    <w:name w:val="annotation reference"/>
    <w:basedOn w:val="DefaultParagraphFont"/>
    <w:uiPriority w:val="99"/>
    <w:semiHidden/>
    <w:unhideWhenUsed/>
    <w:rsid w:val="004D6721"/>
    <w:rPr>
      <w:sz w:val="16"/>
      <w:szCs w:val="16"/>
    </w:rPr>
  </w:style>
  <w:style w:type="paragraph" w:styleId="CommentText">
    <w:name w:val="annotation text"/>
    <w:basedOn w:val="Normal"/>
    <w:link w:val="CommentTextChar"/>
    <w:uiPriority w:val="99"/>
    <w:semiHidden/>
    <w:unhideWhenUsed/>
    <w:rsid w:val="004D6721"/>
    <w:rPr>
      <w:sz w:val="20"/>
      <w:szCs w:val="20"/>
    </w:rPr>
  </w:style>
  <w:style w:type="character" w:customStyle="1" w:styleId="CommentTextChar">
    <w:name w:val="Comment Text Char"/>
    <w:basedOn w:val="DefaultParagraphFont"/>
    <w:link w:val="CommentText"/>
    <w:uiPriority w:val="99"/>
    <w:semiHidden/>
    <w:rsid w:val="004D67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D6721"/>
    <w:rPr>
      <w:b/>
      <w:bCs/>
    </w:rPr>
  </w:style>
  <w:style w:type="character" w:customStyle="1" w:styleId="CommentSubjectChar">
    <w:name w:val="Comment Subject Char"/>
    <w:basedOn w:val="CommentTextChar"/>
    <w:link w:val="CommentSubject"/>
    <w:uiPriority w:val="99"/>
    <w:semiHidden/>
    <w:rsid w:val="004D6721"/>
    <w:rPr>
      <w:rFonts w:ascii="Calibri" w:hAnsi="Calibri" w:cs="Calibri"/>
      <w:b/>
      <w:bCs/>
      <w:sz w:val="20"/>
      <w:szCs w:val="20"/>
    </w:rPr>
  </w:style>
  <w:style w:type="paragraph" w:styleId="Revision">
    <w:name w:val="Revision"/>
    <w:hidden/>
    <w:uiPriority w:val="99"/>
    <w:semiHidden/>
    <w:rsid w:val="004D672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9465">
      <w:bodyDiv w:val="1"/>
      <w:marLeft w:val="0"/>
      <w:marRight w:val="0"/>
      <w:marTop w:val="0"/>
      <w:marBottom w:val="0"/>
      <w:divBdr>
        <w:top w:val="none" w:sz="0" w:space="0" w:color="auto"/>
        <w:left w:val="none" w:sz="0" w:space="0" w:color="auto"/>
        <w:bottom w:val="none" w:sz="0" w:space="0" w:color="auto"/>
        <w:right w:val="none" w:sz="0" w:space="0" w:color="auto"/>
      </w:divBdr>
    </w:div>
    <w:div w:id="17752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org/what-we-do/accreditation/review-and-com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Adiaha Spinks-Franklin</dc:creator>
  <cp:keywords/>
  <dc:description/>
  <cp:lastModifiedBy>Adiaha Spinks-Franklin</cp:lastModifiedBy>
  <cp:revision>1</cp:revision>
  <dcterms:created xsi:type="dcterms:W3CDTF">2023-03-16T16:37:00Z</dcterms:created>
  <dcterms:modified xsi:type="dcterms:W3CDTF">2023-03-17T20:58:00Z</dcterms:modified>
</cp:coreProperties>
</file>